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4D4818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7E0259C" w14:textId="00DA7656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 xml:space="preserve">CHECK LIST PER LA VERIFICA DELLA QUALITÀ DELL’ATTIVITA’ DI AUDIT RELATIVAMENTE AL RAPPORTO </w:t>
      </w:r>
      <w:r w:rsidR="00F06260">
        <w:rPr>
          <w:rFonts w:ascii="Calibri Light" w:hAnsi="Calibri Light" w:cs="Calibri Light"/>
          <w:b/>
          <w:smallCaps/>
          <w:lang w:val="it-IT"/>
        </w:rPr>
        <w:t>PROVVISSORIO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DI SISTEMA</w:t>
      </w:r>
    </w:p>
    <w:p w14:paraId="6D0FC2D0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10B18A32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060F518C" w14:textId="03B0896E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Stato membro </w:t>
      </w:r>
      <w:r w:rsidR="001A1200" w:rsidRPr="001A1200">
        <w:rPr>
          <w:rFonts w:asciiTheme="minorHAnsi" w:hAnsiTheme="minorHAnsi" w:cs="Calibri Light"/>
          <w:b/>
          <w:szCs w:val="22"/>
          <w:lang w:val="it-IT"/>
        </w:rPr>
        <w:t>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957631">
        <w:rPr>
          <w:rFonts w:asciiTheme="minorHAnsi" w:hAnsiTheme="minorHAnsi" w:cs="Calibri Light"/>
          <w:szCs w:val="22"/>
          <w:lang w:val="it-IT"/>
        </w:rPr>
        <w:t>: 2014IT05SFOP002</w:t>
      </w:r>
    </w:p>
    <w:p w14:paraId="14B80FE0" w14:textId="3D2FCA50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957631">
        <w:rPr>
          <w:rFonts w:asciiTheme="minorHAnsi" w:hAnsiTheme="minorHAnsi" w:cs="Calibri Light"/>
          <w:szCs w:val="22"/>
          <w:lang w:val="it-IT"/>
        </w:rPr>
        <w:t>SPAO</w:t>
      </w:r>
    </w:p>
    <w:p w14:paraId="464764A2" w14:textId="1B6128AC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(CE) n. 1303/2013 e smi e art. 27 del Regolamento Delegato (UE) n. 480/2014 e smi.</w:t>
      </w:r>
    </w:p>
    <w:p w14:paraId="24008982" w14:textId="77777777" w:rsidR="007311E9" w:rsidRDefault="007311E9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</w:p>
    <w:p w14:paraId="49B8D1DA" w14:textId="0B67B111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A670542" w14:textId="43A7F9C6" w:rsidR="00E04FD0" w:rsidRPr="00036B07" w:rsidRDefault="001A1200" w:rsidP="007311E9">
      <w:pPr>
        <w:spacing w:line="360" w:lineRule="auto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533F69" w:rsidRPr="00170DD9" w14:paraId="011668E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8274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EEF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C02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C39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2E85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NOTE</w:t>
            </w:r>
          </w:p>
        </w:tc>
      </w:tr>
      <w:tr w:rsidR="00533F69" w:rsidRPr="006657E8" w14:paraId="65E49D4F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3AEE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  <w:lang w:val="it-I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A955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0443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4C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2FE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32E68BB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BFFC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9B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E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CB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A819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21C41395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D401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check list per l’audit di sistema è completa</w:t>
            </w:r>
            <w:r w:rsidRPr="00036B07">
              <w:rPr>
                <w:rFonts w:ascii="Calibri Light" w:hAnsi="Calibri Light" w:cs="Calibri Light"/>
                <w:lang w:val="it-I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131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16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8DF1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48F8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78BCD4C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1010" w14:textId="5BAC1738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  <w:lang w:val="it-I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D5E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AE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4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502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5FB281A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1D7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89B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3C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DDF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00F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60B64DFC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FA64" w14:textId="77777777" w:rsidR="00533F69" w:rsidRPr="00170DD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C6A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36A9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F23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9EF6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17E5F7D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7B34" w14:textId="77777777" w:rsidR="00533F69" w:rsidRPr="00170DD9" w:rsidDel="004F21E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6A83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75E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85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9DC9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4087B250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F7EC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 xml:space="preserve">La descrizione del lavoro svolto </w:t>
            </w:r>
            <w:r w:rsidRPr="00036B07">
              <w:rPr>
                <w:rFonts w:ascii="Calibri Light" w:hAnsi="Calibri Light" w:cs="Calibri Light"/>
                <w:lang w:val="it-IT"/>
              </w:rPr>
              <w:t>e della metodologia di lavoro condotto è 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0142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9CE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7BB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A21C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099C03F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6BFF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  <w:lang w:val="it-I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F3AC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E5C1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CF8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C456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7444CA3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E3B6" w14:textId="5C9BC1C3" w:rsidR="00533F69" w:rsidRPr="00036B07" w:rsidRDefault="001A1200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Il</w:t>
            </w:r>
            <w:r w:rsidR="00533F69" w:rsidRPr="00170DD9">
              <w:rPr>
                <w:rFonts w:ascii="Calibri Light" w:hAnsi="Calibri Light" w:cs="Calibri Light"/>
                <w:lang w:val="it-IT"/>
              </w:rPr>
              <w:t xml:space="preserve"> rapporto di audit è chiaro, conciso</w:t>
            </w:r>
            <w:r w:rsidR="00533F69" w:rsidRPr="00036B07">
              <w:rPr>
                <w:rFonts w:ascii="Calibri Light" w:hAnsi="Calibri Light" w:cs="Calibri Light"/>
                <w:lang w:val="it-I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93CF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C1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94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6DDF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1A68934F" w14:textId="77777777" w:rsidTr="00533F69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A7C1" w14:textId="0CC5CFC9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sono:</w:t>
            </w:r>
          </w:p>
          <w:p w14:paraId="63464FA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coerenti con i risultati?</w:t>
            </w:r>
          </w:p>
          <w:p w14:paraId="1B6BCBBC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correlate agli obiettivi e agli scopi di audit dichiarati?</w:t>
            </w:r>
          </w:p>
          <w:p w14:paraId="1173B90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65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2A1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AC7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0BA5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36CADEA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F36C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592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8AEC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7F8F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8CA8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0349576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5DEE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271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569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2318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1EB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30D4F39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C70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5FF" w14:textId="77777777" w:rsidR="00533F69" w:rsidRPr="009A4CCE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FF2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54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D3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4494CBB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E10A0A5" w14:textId="77777777" w:rsidR="00694096" w:rsidRPr="00036B07" w:rsidRDefault="00694096" w:rsidP="00694096">
      <w:pPr>
        <w:jc w:val="both"/>
        <w:rPr>
          <w:rFonts w:ascii="Calibri Light" w:hAnsi="Calibri Light" w:cs="Calibri Light"/>
          <w:lang w:val="it-IT"/>
        </w:rPr>
      </w:pPr>
    </w:p>
    <w:p w14:paraId="000C59B1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Redatto da:</w:t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>xxxx</w:t>
      </w:r>
    </w:p>
    <w:p w14:paraId="74D97A65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supporto al responsabile dell’Autorità di audit</w:t>
      </w:r>
    </w:p>
    <w:p w14:paraId="56395D24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1B71DA5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8F92E8B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 xml:space="preserve">Approvato da: dott.ssa </w:t>
      </w:r>
      <w:r>
        <w:rPr>
          <w:rFonts w:ascii="Calibri Light" w:hAnsi="Calibri Light" w:cs="Calibri Light"/>
          <w:lang w:val="it-IT"/>
        </w:rPr>
        <w:t>xxx</w:t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2A7B37AE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(Autorità di Audit – Dirigente Div III della DGPAL)</w:t>
      </w:r>
    </w:p>
    <w:p w14:paraId="5413D5FE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8054B91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E30A86F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BBA6AFD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9A73C62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FC45897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A875C4B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5EC6F01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A6B5752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301DC73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 w:rsidRPr="00B47869">
        <w:rPr>
          <w:rFonts w:ascii="Calibri Light" w:hAnsi="Calibri Light" w:cs="Calibri Light"/>
          <w:i/>
          <w:iCs/>
          <w:sz w:val="20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697304B0" w14:textId="77777777" w:rsidR="00A14F8D" w:rsidRPr="00036B07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87B6C4" w14:textId="77777777" w:rsidR="00A14F8D" w:rsidRPr="00036B07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color w:val="000000"/>
          <w:lang w:val="it-IT"/>
        </w:rPr>
      </w:pPr>
      <w:r>
        <w:rPr>
          <w:rFonts w:ascii="Calibri Light" w:hAnsi="Calibri Light" w:cs="Calibri Light"/>
          <w:lang w:val="it-IT"/>
        </w:rPr>
        <w:br w:type="page"/>
      </w:r>
    </w:p>
    <w:p w14:paraId="4D7FD7BE" w14:textId="4A4F7B68" w:rsidR="00E04FD0" w:rsidRPr="00036B07" w:rsidRDefault="00E04FD0" w:rsidP="001A120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br w:type="page"/>
      </w:r>
    </w:p>
    <w:p w14:paraId="5E7689ED" w14:textId="77777777" w:rsidR="00533F69" w:rsidRDefault="00533F69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57F4024" w14:textId="77777777" w:rsidR="00D92168" w:rsidRPr="00036B07" w:rsidRDefault="00D92168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4963BF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RELATIVAMENTE AL RAPPORTO DEFINITIVO SULL’AUDIT DI SISTEMA</w:t>
      </w:r>
      <w:r w:rsidR="00F46C5D" w:rsidRPr="00036B07">
        <w:rPr>
          <w:rFonts w:ascii="Calibri Light" w:hAnsi="Calibri Light" w:cs="Calibri Light"/>
          <w:b/>
          <w:smallCaps/>
          <w:lang w:val="it-IT"/>
        </w:rPr>
        <w:t xml:space="preserve"> </w:t>
      </w:r>
    </w:p>
    <w:p w14:paraId="1287454E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F58961E" w14:textId="79E4591F" w:rsidR="00BE36F3" w:rsidRDefault="00BE36F3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443E087D" w14:textId="5441C36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957631">
        <w:rPr>
          <w:rFonts w:asciiTheme="minorHAnsi" w:hAnsiTheme="minorHAnsi" w:cs="Calibri Light"/>
          <w:szCs w:val="22"/>
          <w:lang w:val="it-IT"/>
        </w:rPr>
        <w:t>: 2014IT05SFOP002</w:t>
      </w:r>
    </w:p>
    <w:p w14:paraId="1AD88113" w14:textId="6F4152FE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957631">
        <w:rPr>
          <w:rFonts w:asciiTheme="minorHAnsi" w:hAnsiTheme="minorHAnsi" w:cs="Calibri Light"/>
          <w:szCs w:val="22"/>
          <w:lang w:val="it-IT"/>
        </w:rPr>
        <w:t>SPAO</w:t>
      </w:r>
    </w:p>
    <w:p w14:paraId="690E3C8C" w14:textId="3A3E16AF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(CE) n. 1303/2013 e smi e art. 27 del Regolamento Delegato (UE) n. 480/2014 e smi.</w:t>
      </w:r>
    </w:p>
    <w:p w14:paraId="6235A831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F8237C4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</w:p>
    <w:p w14:paraId="483C04A7" w14:textId="2A4BF2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E92A1D6" w14:textId="58D42653" w:rsid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  <w:r>
        <w:rPr>
          <w:rFonts w:ascii="Calibri Light" w:hAnsi="Calibri Light" w:cs="Calibri Light"/>
          <w:b/>
          <w:lang w:val="it-IT"/>
        </w:rPr>
        <w:tab/>
      </w:r>
      <w:r>
        <w:rPr>
          <w:rFonts w:ascii="Calibri Light" w:hAnsi="Calibri Light" w:cs="Calibri Light"/>
          <w:b/>
          <w:lang w:val="it-IT"/>
        </w:rPr>
        <w:tab/>
      </w:r>
    </w:p>
    <w:p w14:paraId="3D18194B" w14:textId="77777777" w:rsidR="00A059DD" w:rsidRPr="001A1200" w:rsidRDefault="00A059DD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B96878" w:rsidRPr="006657E8" w14:paraId="55ECE139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BD69" w14:textId="77777777" w:rsidR="00B96878" w:rsidRPr="00036B07" w:rsidRDefault="00B96878" w:rsidP="00B9687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4E0B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657E8" w14:paraId="478E37AD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30C1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4F47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657E8" w14:paraId="357E31D3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BC5E" w14:textId="11CA8160" w:rsidR="00B96878" w:rsidRPr="00036B07" w:rsidRDefault="00B96878" w:rsidP="000D249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37C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657E8" w14:paraId="1A8ECA5E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5CB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43ED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657E8" w14:paraId="6963DE5A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7DF" w14:textId="32A90564" w:rsidR="00B96878" w:rsidRPr="00036B07" w:rsidRDefault="00B96878" w:rsidP="00835ABF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 coerenti anche rispetto alle eventuali controdeduzioni presentate e indicate nello stesso </w:t>
            </w:r>
            <w:r w:rsidR="00835ABF">
              <w:rPr>
                <w:rFonts w:ascii="Calibri Light" w:hAnsi="Calibri Light" w:cs="Calibri Light"/>
                <w:lang w:val="it-IT"/>
              </w:rPr>
              <w:t>rapporto</w:t>
            </w:r>
            <w:r w:rsidR="00835ABF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1A0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EEB6CBF" w14:textId="77777777" w:rsidR="00E04FD0" w:rsidRPr="00170DD9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08B7C3B1" w14:textId="77777777" w:rsidR="00E04FD0" w:rsidRPr="00036B07" w:rsidRDefault="00E04FD0" w:rsidP="00E04FD0">
      <w:pPr>
        <w:jc w:val="both"/>
        <w:rPr>
          <w:rFonts w:ascii="Calibri Light" w:hAnsi="Calibri Light" w:cs="Calibri Light"/>
          <w:lang w:val="it-IT"/>
        </w:rPr>
      </w:pPr>
    </w:p>
    <w:p w14:paraId="71929604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Redatto da:</w:t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>xxxx</w:t>
      </w:r>
    </w:p>
    <w:p w14:paraId="1F9207FF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supporto al responsabile dell’Autorità di audit</w:t>
      </w:r>
    </w:p>
    <w:p w14:paraId="404994E2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1E1745F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13A4B49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 xml:space="preserve">Approvato da: dott.ssa </w:t>
      </w:r>
      <w:r>
        <w:rPr>
          <w:rFonts w:ascii="Calibri Light" w:hAnsi="Calibri Light" w:cs="Calibri Light"/>
          <w:lang w:val="it-IT"/>
        </w:rPr>
        <w:t>xxx</w:t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54670323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(Autorità di Audit – Dirigente Div III della DGPAL)</w:t>
      </w:r>
    </w:p>
    <w:p w14:paraId="0EF04AD5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3737D2F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0964991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091232E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AFF7DF1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68F6568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632457D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1A085CD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63A0EEC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C5B3A8A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 w:rsidRPr="00B47869">
        <w:rPr>
          <w:rFonts w:ascii="Calibri Light" w:hAnsi="Calibri Light" w:cs="Calibri Light"/>
          <w:i/>
          <w:iCs/>
          <w:sz w:val="20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02E1B2ED" w14:textId="77777777" w:rsidR="00A14F8D" w:rsidRPr="00036B07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799EC11" w14:textId="77777777" w:rsidR="00A14F8D" w:rsidRPr="00036B07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color w:val="000000"/>
          <w:lang w:val="it-IT"/>
        </w:rPr>
      </w:pPr>
      <w:r>
        <w:rPr>
          <w:rFonts w:ascii="Calibri Light" w:hAnsi="Calibri Light" w:cs="Calibri Light"/>
          <w:lang w:val="it-IT"/>
        </w:rPr>
        <w:br w:type="page"/>
      </w:r>
    </w:p>
    <w:p w14:paraId="3BCE4045" w14:textId="537CB0AC" w:rsidR="006657E8" w:rsidRDefault="006657E8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sectPr w:rsidR="006657E8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E1F93" w14:textId="77777777" w:rsidR="005342B6" w:rsidRDefault="005342B6" w:rsidP="00675A0D">
      <w:pPr>
        <w:spacing w:line="240" w:lineRule="auto"/>
      </w:pPr>
      <w:r>
        <w:separator/>
      </w:r>
    </w:p>
  </w:endnote>
  <w:endnote w:type="continuationSeparator" w:id="0">
    <w:p w14:paraId="1D403771" w14:textId="77777777" w:rsidR="005342B6" w:rsidRDefault="005342B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4C51F389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6657E8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5A35F" w14:textId="77777777" w:rsidR="005342B6" w:rsidRDefault="005342B6" w:rsidP="00675A0D">
      <w:pPr>
        <w:spacing w:line="240" w:lineRule="auto"/>
      </w:pPr>
      <w:r>
        <w:separator/>
      </w:r>
    </w:p>
  </w:footnote>
  <w:footnote w:type="continuationSeparator" w:id="0">
    <w:p w14:paraId="46E10F54" w14:textId="77777777" w:rsidR="005342B6" w:rsidRDefault="005342B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F55AE" w14:textId="77777777" w:rsidR="00694096" w:rsidRDefault="006940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315BC012" w:rsidR="00705FE2" w:rsidRDefault="00694096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  <w:r w:rsidRPr="00694096">
                  <w:rPr>
                    <w:i/>
                    <w:noProof/>
                    <w:lang w:val="it-IT"/>
                  </w:rPr>
                  <w:drawing>
                    <wp:inline distT="0" distB="0" distL="0" distR="0" wp14:anchorId="77E8B34D" wp14:editId="6B9AEBFA">
                      <wp:extent cx="5591175" cy="800100"/>
                      <wp:effectExtent l="0" t="0" r="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91175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300584EC" w14:textId="4491F35E" w:rsidR="00705FE2" w:rsidRPr="00646285" w:rsidRDefault="00705FE2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C5908" w14:textId="77777777" w:rsidR="00694096" w:rsidRDefault="00705FE2" w:rsidP="00C610E3">
    <w:pPr>
      <w:pStyle w:val="Intestazione"/>
      <w:jc w:val="left"/>
      <w:rPr>
        <w:noProof/>
        <w:lang w:val="it-IT"/>
      </w:rPr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</w:p>
  <w:p w14:paraId="350AFB0E" w14:textId="36A8F5B0" w:rsidR="00694096" w:rsidRDefault="00694096" w:rsidP="00C610E3">
    <w:pPr>
      <w:pStyle w:val="Intestazione"/>
      <w:jc w:val="left"/>
      <w:rPr>
        <w:noProof/>
        <w:lang w:val="it-IT"/>
      </w:rPr>
    </w:pPr>
    <w:r w:rsidRPr="00694096">
      <w:rPr>
        <w:noProof/>
      </w:rPr>
      <w:drawing>
        <wp:inline distT="0" distB="0" distL="0" distR="0" wp14:anchorId="36B45912" wp14:editId="1FC0DAAD">
          <wp:extent cx="5400675" cy="772795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8B916" w14:textId="12A091ED" w:rsidR="00705FE2" w:rsidRDefault="00705FE2" w:rsidP="00C610E3">
    <w:pPr>
      <w:pStyle w:val="Intestazione"/>
      <w:jc w:val="left"/>
    </w:pP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3735260">
    <w:abstractNumId w:val="6"/>
  </w:num>
  <w:num w:numId="2" w16cid:durableId="730738821">
    <w:abstractNumId w:val="10"/>
  </w:num>
  <w:num w:numId="3" w16cid:durableId="1098673135">
    <w:abstractNumId w:val="5"/>
  </w:num>
  <w:num w:numId="4" w16cid:durableId="137377721">
    <w:abstractNumId w:val="11"/>
  </w:num>
  <w:num w:numId="5" w16cid:durableId="1120296466">
    <w:abstractNumId w:val="7"/>
  </w:num>
  <w:num w:numId="6" w16cid:durableId="796142618">
    <w:abstractNumId w:val="9"/>
  </w:num>
  <w:num w:numId="7" w16cid:durableId="518130852">
    <w:abstractNumId w:val="3"/>
  </w:num>
  <w:num w:numId="8" w16cid:durableId="1852259692">
    <w:abstractNumId w:val="4"/>
  </w:num>
  <w:num w:numId="9" w16cid:durableId="2127574432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2965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342B6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57E8"/>
    <w:rsid w:val="00675A0D"/>
    <w:rsid w:val="006805A2"/>
    <w:rsid w:val="00694096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311E9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147F1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57631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59DD"/>
    <w:rsid w:val="00A12BAE"/>
    <w:rsid w:val="00A14F8D"/>
    <w:rsid w:val="00A247A4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0787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2168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94096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7F95B-CA02-492F-9B7D-9DE7F1A61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595</Words>
  <Characters>3394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Usai Valentina</cp:lastModifiedBy>
  <cp:revision>10</cp:revision>
  <cp:lastPrinted>2014-01-10T16:04:00Z</cp:lastPrinted>
  <dcterms:created xsi:type="dcterms:W3CDTF">2020-04-15T12:57:00Z</dcterms:created>
  <dcterms:modified xsi:type="dcterms:W3CDTF">2024-04-12T12:42:00Z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2021-07-28T13:35:26Z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78b971a4-174d-448a-a5b1-fa038a2b3f34</vt:lpwstr>
  </property>
  <property fmtid="{D5CDD505-2E9C-101B-9397-08002B2CF9AE}" pid="8" name="MSIP_Label_ea60d57e-af5b-4752-ac57-3e4f28ca11dc_ContentBits">
    <vt:lpwstr>0</vt:lpwstr>
  </property>
</Properties>
</file>